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7EBF" w14:textId="48A88D6F" w:rsidR="00584C66" w:rsidRDefault="00524CB1" w:rsidP="00584C66">
      <w:pPr>
        <w:overflowPunct w:val="0"/>
        <w:spacing w:line="320" w:lineRule="exact"/>
        <w:jc w:val="center"/>
        <w:textAlignment w:val="baseline"/>
        <w:rPr>
          <w:rFonts w:eastAsiaTheme="majorEastAsia"/>
          <w:sz w:val="32"/>
          <w:szCs w:val="32"/>
        </w:rPr>
      </w:pPr>
      <w:r w:rsidRPr="00524CB1">
        <w:rPr>
          <w:rFonts w:eastAsiaTheme="majorEastAsia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FED0D6" wp14:editId="608A3EF8">
                <wp:simplePos x="0" y="0"/>
                <wp:positionH relativeFrom="margin">
                  <wp:posOffset>5364636</wp:posOffset>
                </wp:positionH>
                <wp:positionV relativeFrom="paragraph">
                  <wp:posOffset>-304290</wp:posOffset>
                </wp:positionV>
                <wp:extent cx="822169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1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0A6A6" w14:textId="344FF602" w:rsidR="00524CB1" w:rsidRPr="006375C1" w:rsidRDefault="00C6174F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32"/>
                              </w:rPr>
                            </w:pPr>
                            <w:r w:rsidRPr="006375C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32"/>
                              </w:rPr>
                              <w:t>資料</w:t>
                            </w:r>
                            <w:r w:rsidR="00524CB1" w:rsidRPr="006375C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3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FED0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4pt;margin-top:-23.95pt;width:64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" stroked="f">
                <v:textbox style="mso-fit-shape-to-text:t">
                  <w:txbxContent>
                    <w:p w14:paraId="4F40A6A6" w14:textId="344FF602" w:rsidR="00524CB1" w:rsidRPr="006375C1" w:rsidRDefault="00C6174F">
                      <w:pPr>
                        <w:rPr>
                          <w:rFonts w:asciiTheme="majorEastAsia" w:eastAsiaTheme="majorEastAsia" w:hAnsiTheme="majorEastAsia"/>
                          <w:sz w:val="28"/>
                          <w:szCs w:val="32"/>
                        </w:rPr>
                      </w:pPr>
                      <w:r w:rsidRPr="006375C1">
                        <w:rPr>
                          <w:rFonts w:asciiTheme="majorEastAsia" w:eastAsiaTheme="majorEastAsia" w:hAnsiTheme="majorEastAsia" w:hint="eastAsia"/>
                          <w:sz w:val="28"/>
                          <w:szCs w:val="32"/>
                        </w:rPr>
                        <w:t>資料</w:t>
                      </w:r>
                      <w:r w:rsidR="00524CB1" w:rsidRPr="006375C1">
                        <w:rPr>
                          <w:rFonts w:asciiTheme="majorEastAsia" w:eastAsiaTheme="majorEastAsia" w:hAnsiTheme="majorEastAsia" w:hint="eastAsia"/>
                          <w:sz w:val="28"/>
                          <w:szCs w:val="32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D5C">
        <w:rPr>
          <w:rFonts w:eastAsiaTheme="majorEastAsia"/>
          <w:sz w:val="32"/>
          <w:szCs w:val="32"/>
        </w:rPr>
        <w:t xml:space="preserve">Advice and </w:t>
      </w:r>
      <w:r w:rsidR="00584C66" w:rsidRPr="00584C66">
        <w:rPr>
          <w:rFonts w:eastAsiaTheme="majorEastAsia"/>
          <w:sz w:val="32"/>
          <w:szCs w:val="32"/>
        </w:rPr>
        <w:t>Self-evaluation sheet</w:t>
      </w:r>
    </w:p>
    <w:p w14:paraId="4674CD5B" w14:textId="77777777" w:rsidR="002F22DA" w:rsidRPr="00584C66" w:rsidRDefault="002F22DA" w:rsidP="00584C66">
      <w:pPr>
        <w:overflowPunct w:val="0"/>
        <w:spacing w:line="320" w:lineRule="exact"/>
        <w:jc w:val="center"/>
        <w:textAlignment w:val="baseline"/>
        <w:rPr>
          <w:rFonts w:eastAsiaTheme="majorEastAsia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2F22DA" w14:paraId="371251A2" w14:textId="77777777" w:rsidTr="002F22DA">
        <w:tc>
          <w:tcPr>
            <w:tcW w:w="3247" w:type="dxa"/>
          </w:tcPr>
          <w:p w14:paraId="47E55B79" w14:textId="0C994178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  <w:tc>
          <w:tcPr>
            <w:tcW w:w="3247" w:type="dxa"/>
          </w:tcPr>
          <w:p w14:paraId="44F2FE0F" w14:textId="447A0FDD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  <w:tc>
          <w:tcPr>
            <w:tcW w:w="3248" w:type="dxa"/>
          </w:tcPr>
          <w:p w14:paraId="39095BC4" w14:textId="7312AED1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</w:tr>
      <w:tr w:rsidR="002F22DA" w14:paraId="50893BE9" w14:textId="77777777" w:rsidTr="00CF187C">
        <w:trPr>
          <w:trHeight w:val="3152"/>
        </w:trPr>
        <w:tc>
          <w:tcPr>
            <w:tcW w:w="3247" w:type="dxa"/>
          </w:tcPr>
          <w:p w14:paraId="54D28F1D" w14:textId="6E319EFF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  <w:tc>
          <w:tcPr>
            <w:tcW w:w="3247" w:type="dxa"/>
          </w:tcPr>
          <w:p w14:paraId="2CC92E84" w14:textId="13C6221B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  <w:tc>
          <w:tcPr>
            <w:tcW w:w="3248" w:type="dxa"/>
          </w:tcPr>
          <w:p w14:paraId="3D0A55C5" w14:textId="33173131" w:rsidR="002F22DA" w:rsidRDefault="002F22DA" w:rsidP="00C447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</w:tr>
    </w:tbl>
    <w:p w14:paraId="2CA0EC12" w14:textId="77777777" w:rsidR="00CF187C" w:rsidRDefault="00CF187C" w:rsidP="003C109A">
      <w:pPr>
        <w:spacing w:line="240" w:lineRule="exact"/>
        <w:rPr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CF187C" w14:paraId="3B4BE751" w14:textId="77777777" w:rsidTr="000562F8">
        <w:tc>
          <w:tcPr>
            <w:tcW w:w="3247" w:type="dxa"/>
          </w:tcPr>
          <w:p w14:paraId="23C961BC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  <w:tc>
          <w:tcPr>
            <w:tcW w:w="3247" w:type="dxa"/>
          </w:tcPr>
          <w:p w14:paraId="7FB73FD6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  <w:tc>
          <w:tcPr>
            <w:tcW w:w="3248" w:type="dxa"/>
          </w:tcPr>
          <w:p w14:paraId="3418ED14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</w:t>
            </w:r>
            <w:r>
              <w:rPr>
                <w:rFonts w:asciiTheme="minorEastAsia" w:hAnsiTheme="minorEastAsia"/>
              </w:rPr>
              <w:t>ame</w:t>
            </w:r>
          </w:p>
        </w:tc>
      </w:tr>
      <w:tr w:rsidR="00CF187C" w14:paraId="3624AE9B" w14:textId="77777777" w:rsidTr="000562F8">
        <w:trPr>
          <w:trHeight w:val="3152"/>
        </w:trPr>
        <w:tc>
          <w:tcPr>
            <w:tcW w:w="3247" w:type="dxa"/>
          </w:tcPr>
          <w:p w14:paraId="69F5DA1A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  <w:tc>
          <w:tcPr>
            <w:tcW w:w="3247" w:type="dxa"/>
          </w:tcPr>
          <w:p w14:paraId="17BD02D2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  <w:tc>
          <w:tcPr>
            <w:tcW w:w="3248" w:type="dxa"/>
          </w:tcPr>
          <w:p w14:paraId="4921F0EE" w14:textId="77777777" w:rsidR="00CF187C" w:rsidRDefault="00CF187C" w:rsidP="000562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Y</w:t>
            </w:r>
            <w:r>
              <w:rPr>
                <w:rFonts w:asciiTheme="minorEastAsia" w:hAnsiTheme="minorEastAsia"/>
              </w:rPr>
              <w:t>our advice</w:t>
            </w:r>
          </w:p>
        </w:tc>
      </w:tr>
    </w:tbl>
    <w:p w14:paraId="2EB65EAD" w14:textId="77777777" w:rsidR="00CF187C" w:rsidRDefault="00CF187C" w:rsidP="003C109A">
      <w:pPr>
        <w:spacing w:line="240" w:lineRule="exact"/>
        <w:rPr>
          <w:sz w:val="20"/>
        </w:rPr>
      </w:pPr>
    </w:p>
    <w:p w14:paraId="09368C85" w14:textId="77777777" w:rsidR="00CF187C" w:rsidRDefault="00CF187C" w:rsidP="003C109A">
      <w:pPr>
        <w:spacing w:line="240" w:lineRule="exact"/>
        <w:rPr>
          <w:sz w:val="20"/>
        </w:rPr>
      </w:pPr>
    </w:p>
    <w:p w14:paraId="11532FFA" w14:textId="77C49F2B" w:rsidR="00365CCB" w:rsidRPr="00512824" w:rsidRDefault="00365CCB" w:rsidP="003C109A">
      <w:pPr>
        <w:spacing w:line="240" w:lineRule="exact"/>
        <w:rPr>
          <w:rFonts w:ascii="ＭＳ 明朝" w:eastAsia="ＭＳ 明朝" w:hAnsi="ＭＳ 明朝"/>
          <w:szCs w:val="21"/>
        </w:rPr>
      </w:pPr>
      <w:r w:rsidRPr="00512824">
        <w:rPr>
          <w:rFonts w:ascii="ＭＳ 明朝" w:eastAsia="ＭＳ 明朝" w:hAnsi="ＭＳ 明朝" w:hint="eastAsia"/>
          <w:szCs w:val="21"/>
        </w:rPr>
        <w:t>★</w:t>
      </w:r>
      <w:r w:rsidR="00CF187C">
        <w:rPr>
          <w:rFonts w:ascii="ＭＳ 明朝" w:eastAsia="ＭＳ 明朝" w:hAnsi="ＭＳ 明朝" w:hint="eastAsia"/>
          <w:szCs w:val="21"/>
        </w:rPr>
        <w:t>アドバイスを受けての</w:t>
      </w:r>
      <w:r w:rsidRPr="00512824">
        <w:rPr>
          <w:rFonts w:ascii="ＭＳ 明朝" w:eastAsia="ＭＳ 明朝" w:hAnsi="ＭＳ 明朝" w:hint="eastAsia"/>
          <w:szCs w:val="21"/>
        </w:rPr>
        <w:t>感想、反省、課題などを</w:t>
      </w:r>
      <w:r w:rsidR="00512824">
        <w:rPr>
          <w:rFonts w:ascii="ＭＳ 明朝" w:eastAsia="ＭＳ 明朝" w:hAnsi="ＭＳ 明朝" w:hint="eastAsia"/>
          <w:szCs w:val="21"/>
        </w:rPr>
        <w:t>記入</w:t>
      </w:r>
      <w:r w:rsidR="00CF187C">
        <w:rPr>
          <w:rFonts w:ascii="ＭＳ 明朝" w:eastAsia="ＭＳ 明朝" w:hAnsi="ＭＳ 明朝" w:hint="eastAsia"/>
          <w:szCs w:val="21"/>
        </w:rPr>
        <w:t>し、裏面の自己評価をしてみよう。</w:t>
      </w:r>
    </w:p>
    <w:p w14:paraId="259F21C5" w14:textId="64DF5716" w:rsidR="00512824" w:rsidRPr="00512824" w:rsidRDefault="00512824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512824" w14:paraId="4415A8C1" w14:textId="77777777" w:rsidTr="00CF187C">
        <w:trPr>
          <w:trHeight w:val="5504"/>
        </w:trPr>
        <w:tc>
          <w:tcPr>
            <w:tcW w:w="9742" w:type="dxa"/>
          </w:tcPr>
          <w:p w14:paraId="4532ACA2" w14:textId="77777777" w:rsidR="00512824" w:rsidRDefault="00512824" w:rsidP="003C109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71CC822" w14:textId="19ED6F53" w:rsidR="00512824" w:rsidRDefault="00512824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62A2FF41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2AE55508" w14:textId="6B9E941B" w:rsidR="00CF187C" w:rsidRPr="00CF187C" w:rsidRDefault="00CF187C" w:rsidP="003C109A">
      <w:pPr>
        <w:spacing w:line="240" w:lineRule="exact"/>
        <w:rPr>
          <w:sz w:val="20"/>
        </w:rPr>
      </w:pPr>
      <w:r w:rsidRPr="00F005BD">
        <w:rPr>
          <w:sz w:val="20"/>
        </w:rPr>
        <w:t>Class          No.        Name</w:t>
      </w:r>
    </w:p>
    <w:p w14:paraId="19E20E20" w14:textId="77777777" w:rsidR="00CF187C" w:rsidRPr="00822CA7" w:rsidRDefault="00CF187C" w:rsidP="00CF187C">
      <w:pPr>
        <w:rPr>
          <w:rFonts w:ascii="ＭＳ 明朝" w:eastAsia="ＭＳ 明朝" w:hAnsi="ＭＳ 明朝"/>
          <w:b/>
          <w:bCs/>
        </w:rPr>
      </w:pPr>
      <w:r w:rsidRPr="00822CA7">
        <w:rPr>
          <w:rFonts w:ascii="ＭＳ 明朝" w:eastAsia="ＭＳ 明朝" w:hAnsi="ＭＳ 明朝" w:hint="eastAsia"/>
          <w:b/>
          <w:bCs/>
        </w:rPr>
        <w:lastRenderedPageBreak/>
        <w:t>ルーブリック</w:t>
      </w:r>
    </w:p>
    <w:p w14:paraId="1044AB35" w14:textId="593E7917" w:rsidR="00CF187C" w:rsidRPr="006C311E" w:rsidRDefault="00CF187C" w:rsidP="00CF187C">
      <w:pPr>
        <w:rPr>
          <w:rFonts w:asciiTheme="minorEastAsia" w:hAnsiTheme="minorEastAsia"/>
        </w:rPr>
      </w:pPr>
      <w:r w:rsidRPr="00A956FD">
        <w:rPr>
          <w:rFonts w:asciiTheme="minorEastAsia" w:hAnsiTheme="minorEastAsia" w:hint="eastAsia"/>
        </w:rPr>
        <w:t>評価方法：</w:t>
      </w:r>
      <w:r>
        <w:rPr>
          <w:rFonts w:asciiTheme="minorEastAsia" w:hAnsiTheme="minorEastAsia" w:hint="eastAsia"/>
        </w:rPr>
        <w:t>「知識・技能」については、誤りが一部あるが、理解に支障のない程度の英文で書けていれば「ｂ」、「思考・判断・表現」については、以下の</w:t>
      </w:r>
      <w:r w:rsidR="00427B85">
        <w:rPr>
          <w:rFonts w:asciiTheme="minorEastAsia" w:hAnsiTheme="minorEastAsia" w:hint="eastAsia"/>
        </w:rPr>
        <w:t>二つ</w:t>
      </w:r>
      <w:r>
        <w:rPr>
          <w:rFonts w:asciiTheme="minorEastAsia" w:hAnsiTheme="minorEastAsia" w:hint="eastAsia"/>
        </w:rPr>
        <w:t>の条件を満たしていれば「ｂ」とする。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CF187C" w14:paraId="255EE0ED" w14:textId="77777777" w:rsidTr="000562F8">
        <w:tc>
          <w:tcPr>
            <w:tcW w:w="9742" w:type="dxa"/>
          </w:tcPr>
          <w:p w14:paraId="3568D1F8" w14:textId="1E6FF60B" w:rsidR="00CF187C" w:rsidRDefault="00CF187C" w:rsidP="000562F8">
            <w:r>
              <w:rPr>
                <w:rFonts w:hint="eastAsia"/>
              </w:rPr>
              <w:t>条件１：本文の内容にふれて、自分の感想、意見、考えが</w:t>
            </w:r>
            <w:r w:rsidR="00427B85">
              <w:rPr>
                <w:rFonts w:hint="eastAsia"/>
              </w:rPr>
              <w:t>二つ</w:t>
            </w:r>
            <w:r>
              <w:rPr>
                <w:rFonts w:hint="eastAsia"/>
              </w:rPr>
              <w:t>述べられている。</w:t>
            </w:r>
          </w:p>
          <w:p w14:paraId="114BD609" w14:textId="77777777" w:rsidR="00CF187C" w:rsidRPr="00825F12" w:rsidRDefault="00CF187C" w:rsidP="000562F8">
            <w:r>
              <w:rPr>
                <w:rFonts w:hint="eastAsia"/>
              </w:rPr>
              <w:t>条件２：その感想、意見、考えに関する理由が述べられている。</w:t>
            </w:r>
          </w:p>
        </w:tc>
      </w:tr>
    </w:tbl>
    <w:p w14:paraId="43E7ACC7" w14:textId="77777777" w:rsidR="00CF187C" w:rsidRPr="00D943BA" w:rsidRDefault="00CF187C" w:rsidP="00CF187C">
      <w:pPr>
        <w:ind w:leftChars="100" w:left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6"/>
        <w:gridCol w:w="2845"/>
        <w:gridCol w:w="2845"/>
        <w:gridCol w:w="2892"/>
      </w:tblGrid>
      <w:tr w:rsidR="00CF187C" w:rsidRPr="00A956FD" w14:paraId="300C127D" w14:textId="77777777" w:rsidTr="000562F8">
        <w:tc>
          <w:tcPr>
            <w:tcW w:w="1046" w:type="dxa"/>
          </w:tcPr>
          <w:p w14:paraId="29DC2F7A" w14:textId="77777777" w:rsidR="00CF187C" w:rsidRPr="0014135D" w:rsidRDefault="00CF187C" w:rsidP="000562F8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評　価</w:t>
            </w:r>
          </w:p>
        </w:tc>
        <w:tc>
          <w:tcPr>
            <w:tcW w:w="2845" w:type="dxa"/>
          </w:tcPr>
          <w:p w14:paraId="7F162559" w14:textId="77777777" w:rsidR="00CF187C" w:rsidRPr="0014135D" w:rsidRDefault="00CF187C" w:rsidP="000562F8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知識・技能</w:t>
            </w:r>
          </w:p>
        </w:tc>
        <w:tc>
          <w:tcPr>
            <w:tcW w:w="2845" w:type="dxa"/>
          </w:tcPr>
          <w:p w14:paraId="0FA3B2DB" w14:textId="77777777" w:rsidR="00CF187C" w:rsidRPr="0014135D" w:rsidRDefault="00CF187C" w:rsidP="000562F8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思考・判断・表現</w:t>
            </w:r>
          </w:p>
        </w:tc>
        <w:tc>
          <w:tcPr>
            <w:tcW w:w="2892" w:type="dxa"/>
          </w:tcPr>
          <w:p w14:paraId="16114837" w14:textId="77777777" w:rsidR="00CF187C" w:rsidRPr="0014135D" w:rsidRDefault="00CF187C" w:rsidP="000562F8">
            <w:pPr>
              <w:jc w:val="center"/>
              <w:rPr>
                <w:rFonts w:asciiTheme="minorEastAsia" w:hAnsiTheme="minorEastAsia"/>
              </w:rPr>
            </w:pPr>
            <w:r w:rsidRPr="00CF187C">
              <w:rPr>
                <w:rFonts w:asciiTheme="minorEastAsia" w:hAnsiTheme="minorEastAsia" w:hint="eastAsia"/>
                <w:spacing w:val="2"/>
                <w:w w:val="92"/>
                <w:kern w:val="0"/>
                <w:fitText w:val="2520" w:id="-1157934848"/>
              </w:rPr>
              <w:t>主体的に学習に取り組む態</w:t>
            </w:r>
            <w:r w:rsidRPr="00CF187C">
              <w:rPr>
                <w:rFonts w:asciiTheme="minorEastAsia" w:hAnsiTheme="minorEastAsia" w:hint="eastAsia"/>
                <w:spacing w:val="-11"/>
                <w:w w:val="92"/>
                <w:kern w:val="0"/>
                <w:fitText w:val="2520" w:id="-1157934848"/>
              </w:rPr>
              <w:t>度</w:t>
            </w:r>
          </w:p>
        </w:tc>
      </w:tr>
      <w:tr w:rsidR="00DF5B14" w:rsidRPr="00A956FD" w14:paraId="70F5860C" w14:textId="77777777" w:rsidTr="000562F8">
        <w:tc>
          <w:tcPr>
            <w:tcW w:w="1046" w:type="dxa"/>
            <w:vAlign w:val="center"/>
          </w:tcPr>
          <w:p w14:paraId="5A2E1B34" w14:textId="77777777" w:rsidR="00DF5B14" w:rsidRPr="0014135D" w:rsidRDefault="00DF5B14" w:rsidP="00DF5B14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2845" w:type="dxa"/>
          </w:tcPr>
          <w:p w14:paraId="39386ADF" w14:textId="77777777" w:rsidR="00DF5B14" w:rsidRDefault="00DF5B14" w:rsidP="00DF5B1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left="210" w:hangingChars="100" w:hanging="210"/>
              <w:jc w:val="left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語彙や表現が適切に使用</w:t>
            </w:r>
            <w:r>
              <w:rPr>
                <w:rFonts w:asciiTheme="minorEastAsia" w:hAnsiTheme="minorEastAsia" w:hint="eastAsia"/>
              </w:rPr>
              <w:t>し</w:t>
            </w:r>
          </w:p>
          <w:p w14:paraId="6791BD7B" w14:textId="4468CEDE" w:rsidR="00DF5B14" w:rsidRPr="0014135D" w:rsidRDefault="00DF5B14" w:rsidP="00DF5B1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left="210" w:hangingChars="100" w:hanging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て話して伝え</w:t>
            </w:r>
            <w:r w:rsidRPr="0014135D">
              <w:rPr>
                <w:rFonts w:asciiTheme="minorEastAsia" w:hAnsiTheme="minorEastAsia" w:hint="eastAsia"/>
              </w:rPr>
              <w:t>ている。</w:t>
            </w:r>
          </w:p>
          <w:p w14:paraId="7F030006" w14:textId="27B6F137" w:rsidR="00DF5B14" w:rsidRPr="0014135D" w:rsidRDefault="00DF5B14" w:rsidP="00DF5B1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45" w:type="dxa"/>
          </w:tcPr>
          <w:p w14:paraId="3124ECE7" w14:textId="0D054365" w:rsidR="00DF5B14" w:rsidRPr="0014135D" w:rsidRDefault="00427B85" w:rsidP="00DF5B1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二つ</w:t>
            </w:r>
            <w:r w:rsidR="00DF5B14" w:rsidRPr="0014135D">
              <w:rPr>
                <w:rFonts w:asciiTheme="minorEastAsia" w:hAnsiTheme="minorEastAsia" w:hint="eastAsia"/>
              </w:rPr>
              <w:t>の条件を満たした上で、聞き手によく理解してもらえるように、本文の内容や自分の</w:t>
            </w:r>
            <w:r w:rsidR="00DF5B14">
              <w:rPr>
                <w:rFonts w:asciiTheme="minorEastAsia" w:hAnsiTheme="minorEastAsia" w:hint="eastAsia"/>
              </w:rPr>
              <w:t>感想、意見、</w:t>
            </w:r>
            <w:r w:rsidR="00DF5B14" w:rsidRPr="0014135D">
              <w:rPr>
                <w:rFonts w:asciiTheme="minorEastAsia" w:hAnsiTheme="minorEastAsia" w:hint="eastAsia"/>
              </w:rPr>
              <w:t>考えを理由や具体例とともに詳しく</w:t>
            </w:r>
            <w:r w:rsidR="00DF5B14">
              <w:rPr>
                <w:rFonts w:asciiTheme="minorEastAsia" w:hAnsiTheme="minorEastAsia" w:hint="eastAsia"/>
              </w:rPr>
              <w:t>話して</w:t>
            </w:r>
            <w:r w:rsidR="00DF5B14" w:rsidRPr="0014135D">
              <w:rPr>
                <w:rFonts w:asciiTheme="minorEastAsia" w:hAnsiTheme="minorEastAsia" w:hint="eastAsia"/>
              </w:rPr>
              <w:t>伝えている</w:t>
            </w:r>
            <w:r w:rsidR="00DF5B14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2892" w:type="dxa"/>
          </w:tcPr>
          <w:p w14:paraId="70A1242B" w14:textId="37767C9C" w:rsidR="00DF5B14" w:rsidRPr="0014135D" w:rsidRDefault="00427B85" w:rsidP="00DF5B1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二つ</w:t>
            </w:r>
            <w:r w:rsidR="00DF5B14" w:rsidRPr="0014135D">
              <w:rPr>
                <w:rFonts w:asciiTheme="minorEastAsia" w:hAnsiTheme="minorEastAsia" w:hint="eastAsia"/>
              </w:rPr>
              <w:t>の条件を満たした上で、聞き手によく理解してもらえるように、本文の内容や自分の</w:t>
            </w:r>
            <w:r w:rsidR="00DF5B14">
              <w:rPr>
                <w:rFonts w:asciiTheme="minorEastAsia" w:hAnsiTheme="minorEastAsia" w:hint="eastAsia"/>
              </w:rPr>
              <w:t>感想、意見、</w:t>
            </w:r>
            <w:r w:rsidR="00DF5B14" w:rsidRPr="0014135D">
              <w:rPr>
                <w:rFonts w:asciiTheme="minorEastAsia" w:hAnsiTheme="minorEastAsia" w:hint="eastAsia"/>
              </w:rPr>
              <w:t>考えを理由や具体例とともに詳しく</w:t>
            </w:r>
            <w:r w:rsidR="00096227">
              <w:rPr>
                <w:rFonts w:asciiTheme="minorEastAsia" w:hAnsiTheme="minorEastAsia" w:hint="eastAsia"/>
              </w:rPr>
              <w:t>話して</w:t>
            </w:r>
            <w:r w:rsidR="00DF5B14" w:rsidRPr="0014135D">
              <w:rPr>
                <w:rFonts w:asciiTheme="minorEastAsia" w:hAnsiTheme="minorEastAsia" w:hint="eastAsia"/>
              </w:rPr>
              <w:t>伝えようとしている</w:t>
            </w:r>
            <w:r w:rsidR="00DF5B14">
              <w:rPr>
                <w:rFonts w:asciiTheme="minorEastAsia" w:hAnsiTheme="minorEastAsia" w:hint="eastAsia"/>
              </w:rPr>
              <w:t>。</w:t>
            </w:r>
          </w:p>
        </w:tc>
      </w:tr>
      <w:tr w:rsidR="00DF5B14" w:rsidRPr="00A956FD" w14:paraId="24E57897" w14:textId="77777777" w:rsidTr="000562F8">
        <w:tc>
          <w:tcPr>
            <w:tcW w:w="1046" w:type="dxa"/>
            <w:vAlign w:val="center"/>
          </w:tcPr>
          <w:p w14:paraId="16246117" w14:textId="77777777" w:rsidR="00DF5B14" w:rsidRPr="0014135D" w:rsidRDefault="00DF5B14" w:rsidP="00DF5B14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ｂ</w:t>
            </w:r>
          </w:p>
          <w:p w14:paraId="0CAD6409" w14:textId="77777777" w:rsidR="00DF5B14" w:rsidRPr="0014135D" w:rsidRDefault="00DF5B14" w:rsidP="00DF5B1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45" w:type="dxa"/>
          </w:tcPr>
          <w:p w14:paraId="1CFBE257" w14:textId="77777777" w:rsidR="00DF5B14" w:rsidRDefault="00DF5B14" w:rsidP="00DF5B14">
            <w:pPr>
              <w:ind w:left="210" w:hangingChars="100" w:hanging="210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誤りが一部あるが、理解に支</w:t>
            </w:r>
          </w:p>
          <w:p w14:paraId="694E1BD0" w14:textId="77777777" w:rsidR="00DF5B14" w:rsidRDefault="00DF5B14" w:rsidP="00DF5B14">
            <w:pPr>
              <w:ind w:left="210" w:hangingChars="100" w:hanging="210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障のない語彙や表現を使っ</w:t>
            </w:r>
          </w:p>
          <w:p w14:paraId="1640055E" w14:textId="748DE40F" w:rsidR="00DF5B14" w:rsidRPr="0014135D" w:rsidRDefault="00DF5B14" w:rsidP="00DF5B14">
            <w:pPr>
              <w:ind w:left="210" w:hangingChars="100" w:hanging="210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て話して伝えている。</w:t>
            </w:r>
          </w:p>
        </w:tc>
        <w:tc>
          <w:tcPr>
            <w:tcW w:w="2845" w:type="dxa"/>
          </w:tcPr>
          <w:p w14:paraId="311A9515" w14:textId="2CC46AC0" w:rsidR="00DF5B14" w:rsidRPr="0014135D" w:rsidRDefault="00427B85" w:rsidP="00DF5B1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二つ</w:t>
            </w:r>
            <w:r w:rsidR="00DF5B14" w:rsidRPr="0014135D">
              <w:rPr>
                <w:rFonts w:asciiTheme="minorEastAsia" w:hAnsiTheme="minorEastAsia" w:hint="eastAsia"/>
              </w:rPr>
              <w:t>の条件を満たして話して伝えている。</w:t>
            </w:r>
          </w:p>
        </w:tc>
        <w:tc>
          <w:tcPr>
            <w:tcW w:w="2892" w:type="dxa"/>
          </w:tcPr>
          <w:p w14:paraId="63D6075D" w14:textId="017CC39B" w:rsidR="00DF5B14" w:rsidRPr="0014135D" w:rsidRDefault="00427B85" w:rsidP="00DF5B1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二つ</w:t>
            </w:r>
            <w:r w:rsidR="00DF5B14" w:rsidRPr="0014135D">
              <w:rPr>
                <w:rFonts w:asciiTheme="minorEastAsia" w:hAnsiTheme="minorEastAsia" w:hint="eastAsia"/>
              </w:rPr>
              <w:t>の条件を満たして話して伝えようとしている。</w:t>
            </w:r>
          </w:p>
        </w:tc>
      </w:tr>
      <w:tr w:rsidR="00843828" w:rsidRPr="00A956FD" w14:paraId="59029602" w14:textId="77777777" w:rsidTr="000562F8">
        <w:tc>
          <w:tcPr>
            <w:tcW w:w="1046" w:type="dxa"/>
            <w:vAlign w:val="center"/>
          </w:tcPr>
          <w:p w14:paraId="24C4AA05" w14:textId="02730A11" w:rsidR="00843828" w:rsidRPr="0014135D" w:rsidRDefault="00843828" w:rsidP="00DF5B14">
            <w:pPr>
              <w:jc w:val="center"/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ｃ</w:t>
            </w:r>
          </w:p>
        </w:tc>
        <w:tc>
          <w:tcPr>
            <w:tcW w:w="2845" w:type="dxa"/>
          </w:tcPr>
          <w:p w14:paraId="27BB440E" w14:textId="0BA07AAB" w:rsidR="00843828" w:rsidRPr="0014135D" w:rsidRDefault="00843828" w:rsidP="00843828">
            <w:pPr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「ｂ」を満たしていない。</w:t>
            </w:r>
          </w:p>
        </w:tc>
        <w:tc>
          <w:tcPr>
            <w:tcW w:w="2845" w:type="dxa"/>
          </w:tcPr>
          <w:p w14:paraId="562E9671" w14:textId="48965A36" w:rsidR="00843828" w:rsidRPr="0014135D" w:rsidRDefault="00843828" w:rsidP="00843828">
            <w:pPr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「ｂ」を満たしていない。</w:t>
            </w:r>
          </w:p>
        </w:tc>
        <w:tc>
          <w:tcPr>
            <w:tcW w:w="2892" w:type="dxa"/>
          </w:tcPr>
          <w:p w14:paraId="544E4038" w14:textId="337CDFFA" w:rsidR="00843828" w:rsidRPr="0014135D" w:rsidRDefault="00843828" w:rsidP="00843828">
            <w:pPr>
              <w:rPr>
                <w:rFonts w:asciiTheme="minorEastAsia" w:hAnsiTheme="minorEastAsia"/>
              </w:rPr>
            </w:pPr>
            <w:r w:rsidRPr="0014135D">
              <w:rPr>
                <w:rFonts w:asciiTheme="minorEastAsia" w:hAnsiTheme="minorEastAsia" w:hint="eastAsia"/>
              </w:rPr>
              <w:t>「ｂ」を満たしていない。</w:t>
            </w:r>
          </w:p>
        </w:tc>
      </w:tr>
    </w:tbl>
    <w:p w14:paraId="5341B99F" w14:textId="77777777" w:rsidR="00CF187C" w:rsidRPr="00292864" w:rsidRDefault="00CF187C" w:rsidP="00CF187C">
      <w:pPr>
        <w:spacing w:line="240" w:lineRule="exact"/>
        <w:ind w:leftChars="200" w:left="420"/>
        <w:rPr>
          <w:rFonts w:ascii="ＭＳ 明朝" w:eastAsia="ＭＳ 明朝" w:hAnsi="ＭＳ 明朝"/>
        </w:rPr>
      </w:pPr>
      <w:r w:rsidRPr="00292864">
        <w:rPr>
          <w:rFonts w:ascii="ＭＳ 明朝" w:eastAsia="ＭＳ 明朝" w:hAnsi="ＭＳ 明朝" w:hint="eastAsia"/>
        </w:rPr>
        <w:t>「十分満足できる」状況と判断されるもの：</w:t>
      </w:r>
      <w:r>
        <w:rPr>
          <w:rFonts w:ascii="ＭＳ 明朝" w:eastAsia="ＭＳ 明朝" w:hAnsi="ＭＳ 明朝" w:hint="eastAsia"/>
        </w:rPr>
        <w:t>ａ</w:t>
      </w:r>
    </w:p>
    <w:p w14:paraId="1B7ADC02" w14:textId="77777777" w:rsidR="00CF187C" w:rsidRPr="00292864" w:rsidRDefault="00CF187C" w:rsidP="00CF187C">
      <w:pPr>
        <w:spacing w:line="240" w:lineRule="exact"/>
        <w:ind w:leftChars="200" w:left="420"/>
        <w:rPr>
          <w:rFonts w:ascii="ＭＳ 明朝" w:eastAsia="ＭＳ 明朝" w:hAnsi="ＭＳ 明朝"/>
        </w:rPr>
      </w:pPr>
      <w:r w:rsidRPr="00292864">
        <w:rPr>
          <w:rFonts w:ascii="ＭＳ 明朝" w:eastAsia="ＭＳ 明朝" w:hAnsi="ＭＳ 明朝" w:hint="eastAsia"/>
        </w:rPr>
        <w:t>「おおむね満足できる」状況と判断されるもの：</w:t>
      </w:r>
      <w:r>
        <w:rPr>
          <w:rFonts w:ascii="ＭＳ 明朝" w:eastAsia="ＭＳ 明朝" w:hAnsi="ＭＳ 明朝" w:hint="eastAsia"/>
        </w:rPr>
        <w:t>ｂ</w:t>
      </w:r>
    </w:p>
    <w:p w14:paraId="53570AFF" w14:textId="77777777" w:rsidR="00CF187C" w:rsidRDefault="00CF187C" w:rsidP="00CF187C">
      <w:pPr>
        <w:spacing w:line="240" w:lineRule="exact"/>
        <w:ind w:leftChars="200" w:left="420"/>
        <w:rPr>
          <w:rFonts w:ascii="ＭＳ 明朝" w:eastAsia="ＭＳ 明朝" w:hAnsi="ＭＳ 明朝"/>
        </w:rPr>
      </w:pPr>
      <w:r w:rsidRPr="00292864">
        <w:rPr>
          <w:rFonts w:ascii="ＭＳ 明朝" w:eastAsia="ＭＳ 明朝" w:hAnsi="ＭＳ 明朝" w:hint="eastAsia"/>
        </w:rPr>
        <w:t>「努力を要する」状況と判断されるもの：</w:t>
      </w:r>
      <w:r>
        <w:rPr>
          <w:rFonts w:ascii="ＭＳ 明朝" w:eastAsia="ＭＳ 明朝" w:hAnsi="ＭＳ 明朝" w:hint="eastAsia"/>
        </w:rPr>
        <w:t>ｃ</w:t>
      </w:r>
    </w:p>
    <w:p w14:paraId="4D4DC369" w14:textId="77777777" w:rsidR="00CF187C" w:rsidRPr="002F22DA" w:rsidRDefault="00CF187C" w:rsidP="00CF187C"/>
    <w:p w14:paraId="3B4E66C4" w14:textId="22DBB4CE" w:rsidR="00CF187C" w:rsidRDefault="00CF187C" w:rsidP="00CF187C">
      <w:r>
        <w:rPr>
          <w:rFonts w:hint="eastAsia"/>
        </w:rPr>
        <w:t>★上記のルーブリックに従って、自己評価をしてみよう。下の表に〇を</w:t>
      </w:r>
      <w:r w:rsidR="00096227">
        <w:rPr>
          <w:rFonts w:hint="eastAsia"/>
        </w:rPr>
        <w:t>付</w:t>
      </w:r>
      <w:r>
        <w:rPr>
          <w:rFonts w:hint="eastAsia"/>
        </w:rPr>
        <w:t>けて、合計得点を記入する。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23"/>
        <w:gridCol w:w="2824"/>
        <w:gridCol w:w="2824"/>
      </w:tblGrid>
      <w:tr w:rsidR="00CF187C" w14:paraId="73203910" w14:textId="77777777" w:rsidTr="000562F8">
        <w:tc>
          <w:tcPr>
            <w:tcW w:w="1271" w:type="dxa"/>
          </w:tcPr>
          <w:p w14:paraId="49C93BF4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2823" w:type="dxa"/>
          </w:tcPr>
          <w:p w14:paraId="480DD5CF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知識・技能</w:t>
            </w:r>
          </w:p>
        </w:tc>
        <w:tc>
          <w:tcPr>
            <w:tcW w:w="2824" w:type="dxa"/>
          </w:tcPr>
          <w:p w14:paraId="55D03BB1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思考・判断・表現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14:paraId="308ED8CF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主体的に学習に取り組む態度</w:t>
            </w:r>
          </w:p>
        </w:tc>
      </w:tr>
      <w:tr w:rsidR="00CF187C" w14:paraId="34601BF2" w14:textId="77777777" w:rsidTr="000562F8">
        <w:trPr>
          <w:trHeight w:val="484"/>
        </w:trPr>
        <w:tc>
          <w:tcPr>
            <w:tcW w:w="1271" w:type="dxa"/>
          </w:tcPr>
          <w:p w14:paraId="363A2009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a（５点）</w:t>
            </w:r>
          </w:p>
        </w:tc>
        <w:tc>
          <w:tcPr>
            <w:tcW w:w="2823" w:type="dxa"/>
          </w:tcPr>
          <w:p w14:paraId="6EEBD19C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7D52D6E" w14:textId="77777777" w:rsidR="00CF187C" w:rsidRPr="00365CCB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2824" w:type="dxa"/>
          </w:tcPr>
          <w:p w14:paraId="783CB431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BD9B6D5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2824" w:type="dxa"/>
            <w:tcBorders>
              <w:tr2bl w:val="single" w:sz="4" w:space="0" w:color="auto"/>
            </w:tcBorders>
          </w:tcPr>
          <w:p w14:paraId="7A47ED1B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</w:tr>
      <w:tr w:rsidR="00CF187C" w14:paraId="3B12A25C" w14:textId="77777777" w:rsidTr="000562F8">
        <w:trPr>
          <w:trHeight w:val="484"/>
        </w:trPr>
        <w:tc>
          <w:tcPr>
            <w:tcW w:w="1271" w:type="dxa"/>
          </w:tcPr>
          <w:p w14:paraId="661CE58F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b（３点）</w:t>
            </w:r>
          </w:p>
        </w:tc>
        <w:tc>
          <w:tcPr>
            <w:tcW w:w="2823" w:type="dxa"/>
          </w:tcPr>
          <w:p w14:paraId="7D9F8632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BEC37E7" w14:textId="77777777" w:rsidR="00CF187C" w:rsidRPr="00365CCB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2824" w:type="dxa"/>
          </w:tcPr>
          <w:p w14:paraId="60298FFA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5855BCA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2824" w:type="dxa"/>
            <w:tcBorders>
              <w:tr2bl w:val="single" w:sz="4" w:space="0" w:color="auto"/>
            </w:tcBorders>
          </w:tcPr>
          <w:p w14:paraId="581F126C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</w:tr>
      <w:tr w:rsidR="00CF187C" w14:paraId="52D6E747" w14:textId="77777777" w:rsidTr="000562F8">
        <w:trPr>
          <w:trHeight w:val="484"/>
        </w:trPr>
        <w:tc>
          <w:tcPr>
            <w:tcW w:w="1271" w:type="dxa"/>
          </w:tcPr>
          <w:p w14:paraId="54EB7731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c（１点）</w:t>
            </w:r>
          </w:p>
        </w:tc>
        <w:tc>
          <w:tcPr>
            <w:tcW w:w="2823" w:type="dxa"/>
          </w:tcPr>
          <w:p w14:paraId="68486F7C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DE9DC56" w14:textId="77777777" w:rsidR="00CF187C" w:rsidRPr="00365CCB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14:paraId="4FB6A57C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CF76283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365CCB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r2bl w:val="single" w:sz="4" w:space="0" w:color="auto"/>
            </w:tcBorders>
          </w:tcPr>
          <w:p w14:paraId="298AF49D" w14:textId="77777777" w:rsidR="00CF187C" w:rsidRDefault="00CF187C" w:rsidP="000562F8">
            <w:pPr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</w:p>
        </w:tc>
      </w:tr>
    </w:tbl>
    <w:p w14:paraId="19736A22" w14:textId="77777777" w:rsidR="00CF187C" w:rsidRDefault="00CF187C" w:rsidP="00CF187C">
      <w:pPr>
        <w:spacing w:line="240" w:lineRule="exact"/>
        <w:rPr>
          <w:rFonts w:asciiTheme="minorEastAsia" w:hAnsiTheme="minorEastAsia"/>
          <w:sz w:val="20"/>
        </w:rPr>
      </w:pPr>
    </w:p>
    <w:p w14:paraId="7BBB5DEF" w14:textId="77777777" w:rsidR="00CF187C" w:rsidRPr="00F005BD" w:rsidRDefault="00CF187C" w:rsidP="00CF187C">
      <w:pPr>
        <w:spacing w:line="240" w:lineRule="exact"/>
        <w:rPr>
          <w:sz w:val="20"/>
        </w:rPr>
      </w:pPr>
      <w:r w:rsidRPr="00F005B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EFA66" wp14:editId="6C28E310">
                <wp:simplePos x="0" y="0"/>
                <wp:positionH relativeFrom="column">
                  <wp:posOffset>4408805</wp:posOffset>
                </wp:positionH>
                <wp:positionV relativeFrom="paragraph">
                  <wp:posOffset>5715</wp:posOffset>
                </wp:positionV>
                <wp:extent cx="1676400" cy="825500"/>
                <wp:effectExtent l="0" t="0" r="19050" b="12700"/>
                <wp:wrapNone/>
                <wp:docPr id="5511124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2E3AD" w14:textId="77777777" w:rsidR="00CF187C" w:rsidRDefault="00CF187C" w:rsidP="00CF187C">
                            <w:r>
                              <w:t>Score</w:t>
                            </w:r>
                          </w:p>
                          <w:p w14:paraId="39A56A0C" w14:textId="7B7B4B4B" w:rsidR="00CF187C" w:rsidRPr="008B0A94" w:rsidRDefault="00CF187C" w:rsidP="00CF187C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  </w:t>
                            </w:r>
                            <w:r w:rsidRPr="008B0A94">
                              <w:rPr>
                                <w:sz w:val="56"/>
                                <w:szCs w:val="56"/>
                              </w:rPr>
                              <w:t xml:space="preserve"> / 1</w:t>
                            </w:r>
                            <w:r w:rsidR="00B64D81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EFA66" id="_x0000_s1027" type="#_x0000_t202" style="position:absolute;left:0;text-align:left;margin-left:347.15pt;margin-top:.45pt;width:132pt;height: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">
                <v:textbox>
                  <w:txbxContent>
                    <w:p w14:paraId="72C2E3AD" w14:textId="77777777" w:rsidR="00CF187C" w:rsidRDefault="00CF187C" w:rsidP="00CF187C">
                      <w:r>
                        <w:t>Score</w:t>
                      </w:r>
                    </w:p>
                    <w:p w14:paraId="39A56A0C" w14:textId="7B7B4B4B" w:rsidR="00CF187C" w:rsidRPr="008B0A94" w:rsidRDefault="00CF187C" w:rsidP="00CF187C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  </w:t>
                      </w:r>
                      <w:r w:rsidRPr="008B0A94">
                        <w:rPr>
                          <w:sz w:val="56"/>
                          <w:szCs w:val="56"/>
                        </w:rPr>
                        <w:t xml:space="preserve"> / 1</w:t>
                      </w:r>
                      <w:r w:rsidR="00B64D81">
                        <w:rPr>
                          <w:rFonts w:hint="eastAsia"/>
                          <w:sz w:val="56"/>
                          <w:szCs w:val="5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E0F93E2" w14:textId="77777777" w:rsidR="00CF187C" w:rsidRPr="00F005BD" w:rsidRDefault="00CF187C" w:rsidP="00CF187C">
      <w:pPr>
        <w:spacing w:line="240" w:lineRule="exact"/>
        <w:rPr>
          <w:sz w:val="20"/>
        </w:rPr>
      </w:pPr>
      <w:r w:rsidRPr="00F005BD">
        <w:rPr>
          <w:sz w:val="20"/>
        </w:rPr>
        <w:t xml:space="preserve">                                                                        </w:t>
      </w:r>
    </w:p>
    <w:p w14:paraId="16A91AE6" w14:textId="77777777" w:rsidR="00CF187C" w:rsidRDefault="00CF187C" w:rsidP="00CF187C">
      <w:pPr>
        <w:spacing w:line="240" w:lineRule="exact"/>
        <w:rPr>
          <w:sz w:val="20"/>
        </w:rPr>
      </w:pPr>
    </w:p>
    <w:p w14:paraId="70799C34" w14:textId="77777777" w:rsidR="00CF187C" w:rsidRPr="00512824" w:rsidRDefault="00CF187C" w:rsidP="00CF187C">
      <w:pPr>
        <w:spacing w:line="240" w:lineRule="exact"/>
        <w:rPr>
          <w:rFonts w:ascii="ＭＳ 明朝" w:eastAsia="ＭＳ 明朝" w:hAnsi="ＭＳ 明朝"/>
          <w:szCs w:val="21"/>
        </w:rPr>
      </w:pPr>
    </w:p>
    <w:p w14:paraId="046A6F01" w14:textId="77777777" w:rsidR="00CF187C" w:rsidRDefault="00CF187C" w:rsidP="00CF187C">
      <w:pPr>
        <w:spacing w:line="240" w:lineRule="exact"/>
        <w:rPr>
          <w:sz w:val="20"/>
        </w:rPr>
      </w:pPr>
    </w:p>
    <w:p w14:paraId="02313370" w14:textId="77777777" w:rsidR="00CF187C" w:rsidRPr="00F005BD" w:rsidRDefault="00CF187C" w:rsidP="00CF187C">
      <w:pPr>
        <w:spacing w:line="240" w:lineRule="exact"/>
        <w:rPr>
          <w:sz w:val="20"/>
        </w:rPr>
      </w:pPr>
    </w:p>
    <w:p w14:paraId="68A3E631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7A0C5338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756071E2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1B08035C" w14:textId="786CCAD6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00AE632A" w14:textId="3D1EF9A1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685B783E" w14:textId="5081A841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19209BC9" w14:textId="13051D27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463C1E4F" w14:textId="0B639EEF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07D4EF53" w14:textId="0EEDF4FC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59DC1301" w14:textId="6AD1F4B0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13A4F049" w14:textId="39A2ED2C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3A7183DB" w14:textId="2FDC3E5A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2F50DBB6" w14:textId="77777777" w:rsidR="00F54B12" w:rsidRDefault="00F54B12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3EEEFF08" w14:textId="71BA99A4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1EA50A36" w14:textId="3C85872B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699F5662" w14:textId="20C1DEAC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488823A2" w14:textId="29CBCBB4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0A5287AB" w14:textId="77777777" w:rsidR="00843828" w:rsidRDefault="00843828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43BD4475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1FB7518C" w14:textId="7777777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</w:p>
    <w:p w14:paraId="2480916C" w14:textId="03FA2057" w:rsidR="00CF187C" w:rsidRDefault="00CF187C" w:rsidP="003C109A">
      <w:pPr>
        <w:spacing w:line="240" w:lineRule="exact"/>
        <w:rPr>
          <w:rFonts w:ascii="ＭＳ 明朝" w:eastAsia="ＭＳ 明朝" w:hAnsi="ＭＳ 明朝"/>
          <w:szCs w:val="21"/>
        </w:rPr>
      </w:pPr>
      <w:r w:rsidRPr="00F005BD">
        <w:rPr>
          <w:sz w:val="20"/>
        </w:rPr>
        <w:t>Class          No.        Name</w:t>
      </w:r>
    </w:p>
    <w:sectPr w:rsidR="00CF187C" w:rsidSect="00471462">
      <w:pgSz w:w="11906" w:h="16838" w:code="9"/>
      <w:pgMar w:top="851" w:right="1077" w:bottom="851" w:left="1077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0DA8" w14:textId="77777777" w:rsidR="00E43E2E" w:rsidRDefault="00E43E2E" w:rsidP="000406D1">
      <w:r>
        <w:separator/>
      </w:r>
    </w:p>
  </w:endnote>
  <w:endnote w:type="continuationSeparator" w:id="0">
    <w:p w14:paraId="3CC00004" w14:textId="77777777" w:rsidR="00E43E2E" w:rsidRDefault="00E43E2E" w:rsidP="0004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A46E" w14:textId="77777777" w:rsidR="00E43E2E" w:rsidRDefault="00E43E2E" w:rsidP="000406D1">
      <w:r>
        <w:separator/>
      </w:r>
    </w:p>
  </w:footnote>
  <w:footnote w:type="continuationSeparator" w:id="0">
    <w:p w14:paraId="50FC3231" w14:textId="77777777" w:rsidR="00E43E2E" w:rsidRDefault="00E43E2E" w:rsidP="00040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E25"/>
    <w:multiLevelType w:val="hybridMultilevel"/>
    <w:tmpl w:val="7F7C4818"/>
    <w:lvl w:ilvl="0" w:tplc="E5F0A3CE">
      <w:start w:val="6"/>
      <w:numFmt w:val="bullet"/>
      <w:lvlText w:val="※"/>
      <w:lvlJc w:val="left"/>
      <w:pPr>
        <w:ind w:left="4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</w:abstractNum>
  <w:num w:numId="1" w16cid:durableId="2105765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10F"/>
    <w:rsid w:val="000307D1"/>
    <w:rsid w:val="00032999"/>
    <w:rsid w:val="000406D1"/>
    <w:rsid w:val="00061586"/>
    <w:rsid w:val="00080AD3"/>
    <w:rsid w:val="00096227"/>
    <w:rsid w:val="000B0120"/>
    <w:rsid w:val="000B22AF"/>
    <w:rsid w:val="000B284C"/>
    <w:rsid w:val="000B4FF8"/>
    <w:rsid w:val="000C4803"/>
    <w:rsid w:val="0013597E"/>
    <w:rsid w:val="0014621A"/>
    <w:rsid w:val="0016201D"/>
    <w:rsid w:val="00171E16"/>
    <w:rsid w:val="002228B0"/>
    <w:rsid w:val="00252771"/>
    <w:rsid w:val="00260BB4"/>
    <w:rsid w:val="0026539F"/>
    <w:rsid w:val="00284F79"/>
    <w:rsid w:val="00285BBD"/>
    <w:rsid w:val="0029310F"/>
    <w:rsid w:val="002955CE"/>
    <w:rsid w:val="002A684F"/>
    <w:rsid w:val="002C3BC2"/>
    <w:rsid w:val="002D6EB9"/>
    <w:rsid w:val="002F22DA"/>
    <w:rsid w:val="002F41B3"/>
    <w:rsid w:val="002F5701"/>
    <w:rsid w:val="003123B6"/>
    <w:rsid w:val="00316702"/>
    <w:rsid w:val="00331402"/>
    <w:rsid w:val="00361D5C"/>
    <w:rsid w:val="00365CCB"/>
    <w:rsid w:val="00374B0F"/>
    <w:rsid w:val="003B7F89"/>
    <w:rsid w:val="003C109A"/>
    <w:rsid w:val="0040167C"/>
    <w:rsid w:val="00420D1D"/>
    <w:rsid w:val="00421359"/>
    <w:rsid w:val="00427B85"/>
    <w:rsid w:val="00471462"/>
    <w:rsid w:val="00472E09"/>
    <w:rsid w:val="00477278"/>
    <w:rsid w:val="004D42B5"/>
    <w:rsid w:val="004F67E7"/>
    <w:rsid w:val="00512824"/>
    <w:rsid w:val="00524CB1"/>
    <w:rsid w:val="00526B86"/>
    <w:rsid w:val="0052728A"/>
    <w:rsid w:val="00546591"/>
    <w:rsid w:val="00584C66"/>
    <w:rsid w:val="0059741B"/>
    <w:rsid w:val="006375C1"/>
    <w:rsid w:val="00654BC8"/>
    <w:rsid w:val="006579DA"/>
    <w:rsid w:val="006A7C66"/>
    <w:rsid w:val="006B6313"/>
    <w:rsid w:val="006C311E"/>
    <w:rsid w:val="006E34FA"/>
    <w:rsid w:val="006E4583"/>
    <w:rsid w:val="006F22D8"/>
    <w:rsid w:val="006F29DE"/>
    <w:rsid w:val="0073209B"/>
    <w:rsid w:val="0078585C"/>
    <w:rsid w:val="00795862"/>
    <w:rsid w:val="00825F12"/>
    <w:rsid w:val="00843828"/>
    <w:rsid w:val="008B0A94"/>
    <w:rsid w:val="008F45B7"/>
    <w:rsid w:val="00900096"/>
    <w:rsid w:val="009012CC"/>
    <w:rsid w:val="00942786"/>
    <w:rsid w:val="0096234E"/>
    <w:rsid w:val="00965456"/>
    <w:rsid w:val="00966706"/>
    <w:rsid w:val="00970082"/>
    <w:rsid w:val="00990650"/>
    <w:rsid w:val="00A248B8"/>
    <w:rsid w:val="00A461B6"/>
    <w:rsid w:val="00A80269"/>
    <w:rsid w:val="00A956FD"/>
    <w:rsid w:val="00AA09B6"/>
    <w:rsid w:val="00AA7740"/>
    <w:rsid w:val="00AF4A04"/>
    <w:rsid w:val="00B02AA0"/>
    <w:rsid w:val="00B64428"/>
    <w:rsid w:val="00B64D81"/>
    <w:rsid w:val="00B93A0C"/>
    <w:rsid w:val="00B97F00"/>
    <w:rsid w:val="00BA1918"/>
    <w:rsid w:val="00BA7AAD"/>
    <w:rsid w:val="00BD64DF"/>
    <w:rsid w:val="00C44786"/>
    <w:rsid w:val="00C6174F"/>
    <w:rsid w:val="00C823C6"/>
    <w:rsid w:val="00CF187C"/>
    <w:rsid w:val="00D362BA"/>
    <w:rsid w:val="00D578C2"/>
    <w:rsid w:val="00D625E5"/>
    <w:rsid w:val="00D92582"/>
    <w:rsid w:val="00DF5B14"/>
    <w:rsid w:val="00E15156"/>
    <w:rsid w:val="00E43E2E"/>
    <w:rsid w:val="00EA4383"/>
    <w:rsid w:val="00EA4875"/>
    <w:rsid w:val="00ED1E2A"/>
    <w:rsid w:val="00F005BD"/>
    <w:rsid w:val="00F07265"/>
    <w:rsid w:val="00F270AD"/>
    <w:rsid w:val="00F54B12"/>
    <w:rsid w:val="00F60DB1"/>
    <w:rsid w:val="00F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C83565"/>
  <w15:docId w15:val="{84D94B5A-EDA7-4ED0-BF0D-3D8269AA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26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64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64428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0B012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406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406D1"/>
  </w:style>
  <w:style w:type="paragraph" w:styleId="aa">
    <w:name w:val="footer"/>
    <w:basedOn w:val="a"/>
    <w:link w:val="ab"/>
    <w:uiPriority w:val="99"/>
    <w:unhideWhenUsed/>
    <w:rsid w:val="000406D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4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10" ma:contentTypeDescription="新しいドキュメントを作成します。" ma:contentTypeScope="" ma:versionID="4261c6b832c9efc1ec360b5ad07cf2d5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75dd792137671f2a56f0b85721f66e53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77FCA5-3FDC-485F-9DAB-7E9E23271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B7155-C503-4340-A37E-79216061578C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customXml/itemProps3.xml><?xml version="1.0" encoding="utf-8"?>
<ds:datastoreItem xmlns:ds="http://schemas.openxmlformats.org/officeDocument/2006/customXml" ds:itemID="{923D4A98-8D7B-4551-B32F-315A5E850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4030A6-6887-41AD-A713-68F93C7339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155</Words>
  <Characters>890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2024-02-06T05:04:00Z</cp:lastPrinted>
  <dcterms:created xsi:type="dcterms:W3CDTF">2023-10-31T04:05:00Z</dcterms:created>
  <dcterms:modified xsi:type="dcterms:W3CDTF">2024-02-27T09:13:00Z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